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Mosaikschule</w:t>
      </w:r>
      <w:r w:rsidR="00C6225B">
        <w:rPr>
          <w:sz w:val="18"/>
          <w:u w:val="single"/>
        </w:rPr>
        <w:t xml:space="preserve"> und Kinderzentrum; Dachsanierung</w:t>
      </w:r>
      <w:r>
        <w:rPr>
          <w:sz w:val="18"/>
          <w:u w:val="single"/>
        </w:rPr>
        <w:t xml:space="preserve">, Leistung: </w:t>
      </w:r>
      <w:proofErr w:type="spellStart"/>
      <w:r w:rsidR="00F347D9">
        <w:rPr>
          <w:sz w:val="18"/>
          <w:u w:val="single"/>
        </w:rPr>
        <w:t>B</w:t>
      </w:r>
      <w:r w:rsidR="00C6225B" w:rsidRPr="00C6225B">
        <w:rPr>
          <w:sz w:val="18"/>
          <w:u w:val="single"/>
        </w:rPr>
        <w:t>Blitzschutzanlagen</w:t>
      </w:r>
      <w:proofErr w:type="spellEnd"/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 w:rsidR="00F347D9">
        <w:rPr>
          <w:sz w:val="18"/>
          <w:u w:val="single"/>
        </w:rPr>
        <w:t xml:space="preserve"> </w:t>
      </w:r>
      <w:r>
        <w:rPr>
          <w:sz w:val="18"/>
          <w:u w:val="single"/>
        </w:rPr>
        <w:t>/</w:t>
      </w:r>
      <w:r w:rsidR="00F347D9">
        <w:rPr>
          <w:sz w:val="18"/>
          <w:u w:val="single"/>
        </w:rPr>
        <w:t xml:space="preserve"> </w:t>
      </w:r>
      <w:r w:rsidR="00C6225B">
        <w:rPr>
          <w:sz w:val="18"/>
          <w:u w:val="single"/>
        </w:rPr>
        <w:t>149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3E3866"/>
    <w:rsid w:val="00680509"/>
    <w:rsid w:val="006F453F"/>
    <w:rsid w:val="00820B6D"/>
    <w:rsid w:val="00AE24E7"/>
    <w:rsid w:val="00C023F2"/>
    <w:rsid w:val="00C6225B"/>
    <w:rsid w:val="00F347D9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2026-04-16T08:48:00Z</dcterms:created>
  <dcterms:modified xsi:type="dcterms:W3CDTF">2026-04-16T08:48:00Z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